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76C6" w14:textId="77777777" w:rsidR="00446450" w:rsidRPr="0021063D" w:rsidRDefault="00446450" w:rsidP="00446450">
      <w:pPr>
        <w:spacing w:line="360" w:lineRule="auto"/>
        <w:rPr>
          <w:sz w:val="24"/>
          <w:szCs w:val="24"/>
        </w:rPr>
      </w:pPr>
    </w:p>
    <w:p w14:paraId="7E9762F1" w14:textId="77777777" w:rsidR="00446450" w:rsidRDefault="00446450" w:rsidP="0021063D">
      <w:pPr>
        <w:jc w:val="center"/>
        <w:rPr>
          <w:b/>
          <w:bCs/>
          <w:sz w:val="28"/>
          <w:szCs w:val="28"/>
        </w:rPr>
      </w:pPr>
      <w:r>
        <w:rPr>
          <w:b/>
          <w:bCs/>
          <w:sz w:val="28"/>
          <w:szCs w:val="28"/>
        </w:rPr>
        <w:t>Disclosure Statement</w:t>
      </w:r>
    </w:p>
    <w:p w14:paraId="10BBAFAA" w14:textId="57DA2506" w:rsidR="00446450" w:rsidRDefault="003550DC" w:rsidP="0021063D">
      <w:pPr>
        <w:jc w:val="center"/>
        <w:rPr>
          <w:b/>
          <w:bCs/>
          <w:sz w:val="28"/>
          <w:szCs w:val="28"/>
        </w:rPr>
      </w:pPr>
      <w:r>
        <w:rPr>
          <w:b/>
          <w:bCs/>
          <w:sz w:val="28"/>
          <w:szCs w:val="28"/>
        </w:rPr>
        <w:t>Peaceful Valley Counseling</w:t>
      </w:r>
    </w:p>
    <w:p w14:paraId="0B4EC6D5" w14:textId="682E8416" w:rsidR="00446450" w:rsidRDefault="00446450" w:rsidP="00446450">
      <w:pPr>
        <w:spacing w:after="0"/>
        <w:rPr>
          <w:sz w:val="24"/>
          <w:szCs w:val="24"/>
        </w:rPr>
      </w:pPr>
      <w:r>
        <w:rPr>
          <w:sz w:val="24"/>
          <w:szCs w:val="24"/>
        </w:rPr>
        <w:t xml:space="preserve">Rodney Babcock </w:t>
      </w:r>
    </w:p>
    <w:p w14:paraId="5B8E2E5C" w14:textId="7B023F12" w:rsidR="00446450" w:rsidRDefault="003550DC" w:rsidP="00446450">
      <w:pPr>
        <w:spacing w:after="0"/>
        <w:rPr>
          <w:sz w:val="24"/>
          <w:szCs w:val="24"/>
        </w:rPr>
      </w:pPr>
      <w:r>
        <w:rPr>
          <w:sz w:val="24"/>
          <w:szCs w:val="24"/>
        </w:rPr>
        <w:t>3382 Black Hills</w:t>
      </w:r>
    </w:p>
    <w:p w14:paraId="6B7ED60D" w14:textId="0C360E5A" w:rsidR="00446450" w:rsidRDefault="003550DC" w:rsidP="00446450">
      <w:pPr>
        <w:spacing w:after="0"/>
        <w:rPr>
          <w:sz w:val="24"/>
          <w:szCs w:val="24"/>
        </w:rPr>
      </w:pPr>
      <w:r>
        <w:rPr>
          <w:sz w:val="24"/>
          <w:szCs w:val="24"/>
        </w:rPr>
        <w:t>Longmont</w:t>
      </w:r>
      <w:r w:rsidR="00446450">
        <w:rPr>
          <w:sz w:val="24"/>
          <w:szCs w:val="24"/>
        </w:rPr>
        <w:t xml:space="preserve">, Co </w:t>
      </w:r>
      <w:r>
        <w:rPr>
          <w:sz w:val="24"/>
          <w:szCs w:val="24"/>
        </w:rPr>
        <w:t>80504</w:t>
      </w:r>
    </w:p>
    <w:p w14:paraId="0BBC86E8" w14:textId="2017B6EA" w:rsidR="00446450" w:rsidRDefault="003550DC" w:rsidP="00446450">
      <w:pPr>
        <w:spacing w:after="0"/>
        <w:rPr>
          <w:sz w:val="24"/>
          <w:szCs w:val="24"/>
        </w:rPr>
      </w:pPr>
      <w:r>
        <w:rPr>
          <w:sz w:val="24"/>
          <w:szCs w:val="24"/>
        </w:rPr>
        <w:t>720-854-4575</w:t>
      </w:r>
    </w:p>
    <w:p w14:paraId="58FD8DA0" w14:textId="77777777" w:rsidR="000C3AC9" w:rsidRDefault="000C3AC9" w:rsidP="00446450">
      <w:pPr>
        <w:spacing w:after="0"/>
        <w:rPr>
          <w:sz w:val="24"/>
          <w:szCs w:val="24"/>
        </w:rPr>
      </w:pPr>
    </w:p>
    <w:p w14:paraId="659A47A4" w14:textId="05A69077" w:rsidR="00446450" w:rsidRPr="000C3AC9" w:rsidRDefault="000C3AC9" w:rsidP="00446450">
      <w:pPr>
        <w:spacing w:after="0"/>
        <w:rPr>
          <w:b/>
          <w:bCs/>
          <w:sz w:val="24"/>
          <w:szCs w:val="24"/>
        </w:rPr>
      </w:pPr>
      <w:r>
        <w:rPr>
          <w:b/>
          <w:bCs/>
          <w:sz w:val="24"/>
          <w:szCs w:val="24"/>
        </w:rPr>
        <w:t>Credentials</w:t>
      </w:r>
    </w:p>
    <w:p w14:paraId="55438578" w14:textId="65BD5C03" w:rsidR="00916C96" w:rsidRDefault="00446450" w:rsidP="00916C96">
      <w:pPr>
        <w:spacing w:after="0" w:line="240" w:lineRule="auto"/>
        <w:ind w:firstLine="720"/>
        <w:rPr>
          <w:sz w:val="24"/>
          <w:szCs w:val="24"/>
        </w:rPr>
      </w:pPr>
      <w:r>
        <w:rPr>
          <w:sz w:val="24"/>
          <w:szCs w:val="24"/>
        </w:rPr>
        <w:t>Rodney Babcock is a</w:t>
      </w:r>
      <w:r w:rsidR="0090578B">
        <w:rPr>
          <w:sz w:val="24"/>
          <w:szCs w:val="24"/>
        </w:rPr>
        <w:t xml:space="preserve"> Licensed Professional Counselor</w:t>
      </w:r>
      <w:r w:rsidR="00691DB7">
        <w:rPr>
          <w:sz w:val="24"/>
          <w:szCs w:val="24"/>
        </w:rPr>
        <w:t xml:space="preserve"> (LPC)</w:t>
      </w:r>
      <w:r w:rsidR="0090578B">
        <w:rPr>
          <w:sz w:val="24"/>
          <w:szCs w:val="24"/>
        </w:rPr>
        <w:t xml:space="preserve"> and </w:t>
      </w:r>
      <w:r w:rsidR="00691DB7">
        <w:rPr>
          <w:sz w:val="24"/>
          <w:szCs w:val="24"/>
        </w:rPr>
        <w:t>a Licensed Addiction Counselor</w:t>
      </w:r>
      <w:r w:rsidR="00904B8A">
        <w:rPr>
          <w:sz w:val="24"/>
          <w:szCs w:val="24"/>
        </w:rPr>
        <w:t xml:space="preserve"> (LAC)</w:t>
      </w:r>
      <w:bookmarkStart w:id="0" w:name="_GoBack"/>
      <w:bookmarkEnd w:id="0"/>
      <w:r w:rsidR="00691DB7">
        <w:rPr>
          <w:sz w:val="24"/>
          <w:szCs w:val="24"/>
        </w:rPr>
        <w:t>. I attained</w:t>
      </w:r>
      <w:r w:rsidR="0090578B">
        <w:rPr>
          <w:sz w:val="24"/>
          <w:szCs w:val="24"/>
        </w:rPr>
        <w:t xml:space="preserve"> </w:t>
      </w:r>
      <w:r w:rsidR="00691DB7">
        <w:rPr>
          <w:sz w:val="24"/>
          <w:szCs w:val="24"/>
        </w:rPr>
        <w:t xml:space="preserve">a </w:t>
      </w:r>
      <w:r w:rsidR="0090578B">
        <w:rPr>
          <w:sz w:val="24"/>
          <w:szCs w:val="24"/>
        </w:rPr>
        <w:t>Master of Science Degree in Clinical Mental Health Counseling from Hodges University</w:t>
      </w:r>
      <w:r w:rsidR="00E64B55">
        <w:rPr>
          <w:sz w:val="24"/>
          <w:szCs w:val="24"/>
        </w:rPr>
        <w:t>,</w:t>
      </w:r>
      <w:r w:rsidR="0090578B">
        <w:rPr>
          <w:sz w:val="24"/>
          <w:szCs w:val="24"/>
        </w:rPr>
        <w:t xml:space="preserve"> </w:t>
      </w:r>
      <w:r w:rsidR="00C174AA">
        <w:rPr>
          <w:sz w:val="24"/>
          <w:szCs w:val="24"/>
        </w:rPr>
        <w:t xml:space="preserve">a </w:t>
      </w:r>
      <w:r w:rsidR="0090578B">
        <w:rPr>
          <w:sz w:val="24"/>
          <w:szCs w:val="24"/>
        </w:rPr>
        <w:t>Bachelor of Science Degree</w:t>
      </w:r>
      <w:r w:rsidR="00CE6698">
        <w:rPr>
          <w:sz w:val="24"/>
          <w:szCs w:val="24"/>
        </w:rPr>
        <w:t xml:space="preserve"> in Human Services</w:t>
      </w:r>
      <w:r w:rsidR="0090578B">
        <w:rPr>
          <w:sz w:val="24"/>
          <w:szCs w:val="24"/>
        </w:rPr>
        <w:t xml:space="preserve"> from Metropolitan State University of Denver. I have been working fulltime in Mental Health field since September of 2020.</w:t>
      </w:r>
      <w:r w:rsidR="003B5828">
        <w:rPr>
          <w:sz w:val="24"/>
          <w:szCs w:val="24"/>
        </w:rPr>
        <w:t xml:space="preserve"> C</w:t>
      </w:r>
      <w:r w:rsidR="0090578B">
        <w:rPr>
          <w:sz w:val="24"/>
          <w:szCs w:val="24"/>
        </w:rPr>
        <w:t>ertifications</w:t>
      </w:r>
      <w:r w:rsidR="003B5828">
        <w:rPr>
          <w:sz w:val="24"/>
          <w:szCs w:val="24"/>
        </w:rPr>
        <w:t>:</w:t>
      </w:r>
      <w:r w:rsidR="0090578B">
        <w:rPr>
          <w:sz w:val="24"/>
          <w:szCs w:val="24"/>
        </w:rPr>
        <w:t xml:space="preserve"> </w:t>
      </w:r>
      <w:r w:rsidR="003B5828">
        <w:rPr>
          <w:sz w:val="24"/>
          <w:szCs w:val="24"/>
        </w:rPr>
        <w:t>Certified</w:t>
      </w:r>
      <w:r w:rsidR="0090578B">
        <w:rPr>
          <w:sz w:val="24"/>
          <w:szCs w:val="24"/>
        </w:rPr>
        <w:t xml:space="preserve"> Anger Management</w:t>
      </w:r>
      <w:r w:rsidR="00212DC3">
        <w:rPr>
          <w:sz w:val="24"/>
          <w:szCs w:val="24"/>
        </w:rPr>
        <w:t xml:space="preserve"> </w:t>
      </w:r>
      <w:r w:rsidR="003B5828">
        <w:rPr>
          <w:sz w:val="24"/>
          <w:szCs w:val="24"/>
        </w:rPr>
        <w:t>Specialist (CAMS)</w:t>
      </w:r>
      <w:r w:rsidR="00916C96">
        <w:rPr>
          <w:sz w:val="24"/>
          <w:szCs w:val="24"/>
        </w:rPr>
        <w:t>, Moral Recon</w:t>
      </w:r>
      <w:r w:rsidR="00060D58">
        <w:rPr>
          <w:sz w:val="24"/>
          <w:szCs w:val="24"/>
        </w:rPr>
        <w:t>a</w:t>
      </w:r>
      <w:r w:rsidR="00916C96">
        <w:rPr>
          <w:sz w:val="24"/>
          <w:szCs w:val="24"/>
        </w:rPr>
        <w:t>tion Therapy (MRT), Dialectical Behavior Therapy (DBT), and a National Certified Counselor</w:t>
      </w:r>
      <w:r w:rsidR="00691DB7">
        <w:rPr>
          <w:sz w:val="24"/>
          <w:szCs w:val="24"/>
        </w:rPr>
        <w:t xml:space="preserve"> (NCC)</w:t>
      </w:r>
      <w:r w:rsidR="00916C96">
        <w:rPr>
          <w:sz w:val="24"/>
          <w:szCs w:val="24"/>
        </w:rPr>
        <w:t xml:space="preserve"> </w:t>
      </w:r>
      <w:r w:rsidR="00B75729">
        <w:rPr>
          <w:sz w:val="24"/>
          <w:szCs w:val="24"/>
        </w:rPr>
        <w:t>from</w:t>
      </w:r>
      <w:r w:rsidR="00916C96">
        <w:rPr>
          <w:sz w:val="24"/>
          <w:szCs w:val="24"/>
        </w:rPr>
        <w:t xml:space="preserve"> the National Board for Certified Counselors. </w:t>
      </w:r>
    </w:p>
    <w:p w14:paraId="50F35B44" w14:textId="230119B2" w:rsidR="00CF5169" w:rsidRDefault="00CF5169" w:rsidP="00916C96">
      <w:pPr>
        <w:spacing w:after="0" w:line="240" w:lineRule="auto"/>
        <w:ind w:firstLine="720"/>
        <w:rPr>
          <w:sz w:val="24"/>
          <w:szCs w:val="24"/>
        </w:rPr>
      </w:pPr>
    </w:p>
    <w:p w14:paraId="7C437AE8" w14:textId="53A89B2E" w:rsidR="00CF5169" w:rsidRDefault="00CF5169" w:rsidP="00CF5169">
      <w:pPr>
        <w:spacing w:after="0" w:line="240" w:lineRule="auto"/>
        <w:rPr>
          <w:sz w:val="24"/>
          <w:szCs w:val="24"/>
        </w:rPr>
      </w:pPr>
      <w:r>
        <w:rPr>
          <w:b/>
          <w:bCs/>
          <w:sz w:val="24"/>
          <w:szCs w:val="24"/>
        </w:rPr>
        <w:t>Regulation of Mental Health Professionals</w:t>
      </w:r>
    </w:p>
    <w:p w14:paraId="06023D8A" w14:textId="692F6788" w:rsidR="00555A3C" w:rsidRDefault="00CF5169" w:rsidP="00CF5169">
      <w:pPr>
        <w:spacing w:after="0" w:line="240" w:lineRule="auto"/>
        <w:ind w:firstLine="720"/>
        <w:rPr>
          <w:sz w:val="24"/>
          <w:szCs w:val="24"/>
        </w:rPr>
      </w:pPr>
      <w:r>
        <w:rPr>
          <w:sz w:val="24"/>
          <w:szCs w:val="24"/>
        </w:rPr>
        <w:t xml:space="preserve">The practice of licensed or registered persons in the field of psychotherapy is regulated by the Mental Health Licensing Section of the Division of Registrations. The regulatory boards can be reached at 1560 </w:t>
      </w:r>
      <w:r w:rsidR="00242EE8">
        <w:rPr>
          <w:sz w:val="24"/>
          <w:szCs w:val="24"/>
        </w:rPr>
        <w:t xml:space="preserve">Broadway, Suite 1350, Denver, Colorado 80202, (303) 894-7800. The regulatory requirements for mental health professionals provide that a Licensed Clinical Social Worker, a Licensed Marriage and Family therapist, and a Licensed Professional Counselor must hold a </w:t>
      </w:r>
      <w:r w:rsidR="001732A0">
        <w:rPr>
          <w:sz w:val="24"/>
          <w:szCs w:val="24"/>
        </w:rPr>
        <w:t>master’s</w:t>
      </w:r>
      <w:r w:rsidR="00242EE8">
        <w:rPr>
          <w:sz w:val="24"/>
          <w:szCs w:val="24"/>
        </w:rPr>
        <w:t xml:space="preserve"> degree in their profession and have two years of post-</w:t>
      </w:r>
      <w:r w:rsidR="001732A0">
        <w:rPr>
          <w:sz w:val="24"/>
          <w:szCs w:val="24"/>
        </w:rPr>
        <w:t>master’s</w:t>
      </w:r>
      <w:r w:rsidR="00242EE8">
        <w:rPr>
          <w:sz w:val="24"/>
          <w:szCs w:val="24"/>
        </w:rPr>
        <w:t xml:space="preserve"> supervision. A Licensed Psychologist must hold </w:t>
      </w:r>
      <w:r w:rsidR="000C3AC9">
        <w:rPr>
          <w:sz w:val="24"/>
          <w:szCs w:val="24"/>
        </w:rPr>
        <w:t xml:space="preserve">a doctorate degree in psychology and have one year of post-doctoral supervision. A Licensed Social Worker must hold a </w:t>
      </w:r>
      <w:r w:rsidR="001732A0">
        <w:rPr>
          <w:sz w:val="24"/>
          <w:szCs w:val="24"/>
        </w:rPr>
        <w:t>master’s degree in social work</w:t>
      </w:r>
      <w:r w:rsidR="000C3AC9">
        <w:rPr>
          <w:sz w:val="24"/>
          <w:szCs w:val="24"/>
        </w:rPr>
        <w:t>. A Psychologist Candidate, a Marriage and Family Therapist Candidate, and a Licensed Professional Counselor Candidate must hold the necessary licensing degree and be in the process of completing the required supervision for licensure. A Certified Addi</w:t>
      </w:r>
      <w:r w:rsidR="001732A0">
        <w:rPr>
          <w:sz w:val="24"/>
          <w:szCs w:val="24"/>
        </w:rPr>
        <w:t xml:space="preserve">ction Technician must be a high school graduate, and complete required training hours, pass a national exam, pass a State Jurisprudence Exam, and 1,000 hours of supervised experience. A Certified Addiction Specialist must have a bachelor’s degree in behavioral health, pass a national exam, pass a State Jurisprudence Exam, and complete additional required training hours and 2,000 hours of supervised experience. A Licensed Addiction Counselor must have a clinical master’s degree and meet the CAS requirements. An Unlicensed Psychotherapist is listed in the State’s </w:t>
      </w:r>
      <w:r w:rsidR="00555A3C">
        <w:rPr>
          <w:sz w:val="24"/>
          <w:szCs w:val="24"/>
        </w:rPr>
        <w:t xml:space="preserve">Database and is authorized by law to practice psychotherapy in Colorado, but is not licensed by the state and is not required to satisfy any standardized educational or testing requirements to obtain a registration from the state. </w:t>
      </w:r>
    </w:p>
    <w:p w14:paraId="5AA3BC1F" w14:textId="5674EACB" w:rsidR="00555A3C" w:rsidRDefault="00555A3C" w:rsidP="00CF5169">
      <w:pPr>
        <w:spacing w:after="0" w:line="240" w:lineRule="auto"/>
        <w:ind w:firstLine="720"/>
        <w:rPr>
          <w:sz w:val="24"/>
          <w:szCs w:val="24"/>
        </w:rPr>
      </w:pPr>
    </w:p>
    <w:p w14:paraId="5E605F69" w14:textId="580D736A" w:rsidR="00555A3C" w:rsidRDefault="00555A3C" w:rsidP="00CF5169">
      <w:pPr>
        <w:spacing w:after="0" w:line="240" w:lineRule="auto"/>
        <w:ind w:firstLine="720"/>
        <w:rPr>
          <w:sz w:val="24"/>
          <w:szCs w:val="24"/>
        </w:rPr>
      </w:pPr>
    </w:p>
    <w:p w14:paraId="171194CF" w14:textId="3BAEACCF" w:rsidR="003550DC" w:rsidRDefault="003550DC" w:rsidP="00CF5169">
      <w:pPr>
        <w:spacing w:after="0" w:line="240" w:lineRule="auto"/>
        <w:ind w:firstLine="720"/>
        <w:rPr>
          <w:sz w:val="24"/>
          <w:szCs w:val="24"/>
        </w:rPr>
      </w:pPr>
    </w:p>
    <w:p w14:paraId="372867ED" w14:textId="2427CA10" w:rsidR="00F85AFF" w:rsidRDefault="00F85AFF" w:rsidP="00CF5169">
      <w:pPr>
        <w:spacing w:after="0" w:line="240" w:lineRule="auto"/>
        <w:ind w:firstLine="720"/>
        <w:rPr>
          <w:sz w:val="24"/>
          <w:szCs w:val="24"/>
        </w:rPr>
      </w:pPr>
    </w:p>
    <w:p w14:paraId="2F385B55" w14:textId="77777777" w:rsidR="00F85AFF" w:rsidRDefault="00F85AFF" w:rsidP="00CF5169">
      <w:pPr>
        <w:spacing w:after="0" w:line="240" w:lineRule="auto"/>
        <w:ind w:firstLine="720"/>
        <w:rPr>
          <w:sz w:val="24"/>
          <w:szCs w:val="24"/>
        </w:rPr>
      </w:pPr>
    </w:p>
    <w:p w14:paraId="56A808E1" w14:textId="77777777" w:rsidR="00555A3C" w:rsidRDefault="00555A3C" w:rsidP="00CF5169">
      <w:pPr>
        <w:spacing w:after="0" w:line="240" w:lineRule="auto"/>
        <w:ind w:firstLine="720"/>
        <w:rPr>
          <w:sz w:val="24"/>
          <w:szCs w:val="24"/>
        </w:rPr>
      </w:pPr>
    </w:p>
    <w:p w14:paraId="732598B1" w14:textId="72C33099" w:rsidR="00555A3C" w:rsidRDefault="00555A3C" w:rsidP="00CF5169">
      <w:pPr>
        <w:spacing w:after="0" w:line="240" w:lineRule="auto"/>
        <w:ind w:firstLine="720"/>
        <w:rPr>
          <w:sz w:val="24"/>
          <w:szCs w:val="24"/>
        </w:rPr>
      </w:pPr>
    </w:p>
    <w:p w14:paraId="452C5B03" w14:textId="6F4D77BC" w:rsidR="00555A3C" w:rsidRDefault="00555A3C" w:rsidP="00555A3C">
      <w:pPr>
        <w:spacing w:after="0" w:line="240" w:lineRule="auto"/>
        <w:rPr>
          <w:b/>
          <w:bCs/>
          <w:sz w:val="24"/>
          <w:szCs w:val="24"/>
        </w:rPr>
      </w:pPr>
      <w:r>
        <w:rPr>
          <w:b/>
          <w:bCs/>
          <w:sz w:val="24"/>
          <w:szCs w:val="24"/>
        </w:rPr>
        <w:t xml:space="preserve">Client Rights and Important Information </w:t>
      </w:r>
    </w:p>
    <w:p w14:paraId="61A3FEA9" w14:textId="49A74E4C" w:rsidR="00555A3C" w:rsidRDefault="00555A3C" w:rsidP="00555A3C">
      <w:pPr>
        <w:pStyle w:val="ListParagraph"/>
        <w:numPr>
          <w:ilvl w:val="0"/>
          <w:numId w:val="2"/>
        </w:numPr>
        <w:spacing w:after="0" w:line="240" w:lineRule="auto"/>
        <w:rPr>
          <w:sz w:val="24"/>
          <w:szCs w:val="24"/>
        </w:rPr>
      </w:pPr>
      <w:r>
        <w:rPr>
          <w:sz w:val="24"/>
          <w:szCs w:val="24"/>
        </w:rPr>
        <w:t xml:space="preserve">You are entitled to receive information from me about my methods of therapy, the techniques I use, and the duration of your therapy, and my fee. Please ask if you would like to receive this information. </w:t>
      </w:r>
    </w:p>
    <w:p w14:paraId="327398D8" w14:textId="07697203" w:rsidR="00555A3C" w:rsidRDefault="00555A3C" w:rsidP="00555A3C">
      <w:pPr>
        <w:pStyle w:val="ListParagraph"/>
        <w:numPr>
          <w:ilvl w:val="0"/>
          <w:numId w:val="2"/>
        </w:numPr>
        <w:spacing w:after="0" w:line="240" w:lineRule="auto"/>
        <w:rPr>
          <w:sz w:val="24"/>
          <w:szCs w:val="24"/>
        </w:rPr>
      </w:pPr>
      <w:r>
        <w:rPr>
          <w:sz w:val="24"/>
          <w:szCs w:val="24"/>
        </w:rPr>
        <w:t xml:space="preserve">You can seek a second opinion from another therapist or terminate therapy at any time. </w:t>
      </w:r>
    </w:p>
    <w:p w14:paraId="7347A17F" w14:textId="004EAA2C" w:rsidR="00555A3C" w:rsidRDefault="006D1923" w:rsidP="00555A3C">
      <w:pPr>
        <w:pStyle w:val="ListParagraph"/>
        <w:numPr>
          <w:ilvl w:val="0"/>
          <w:numId w:val="2"/>
        </w:numPr>
        <w:spacing w:after="0" w:line="240" w:lineRule="auto"/>
        <w:rPr>
          <w:sz w:val="24"/>
          <w:szCs w:val="24"/>
        </w:rPr>
      </w:pPr>
      <w:r>
        <w:rPr>
          <w:sz w:val="24"/>
          <w:szCs w:val="24"/>
        </w:rPr>
        <w:t>In a</w:t>
      </w:r>
      <w:r w:rsidR="00555A3C">
        <w:rPr>
          <w:sz w:val="24"/>
          <w:szCs w:val="24"/>
        </w:rPr>
        <w:t xml:space="preserve"> professional relationship (such as ours), sexual intimacy between a therapist and a client is never appropriate. If sexual intimacy occurs</w:t>
      </w:r>
      <w:r>
        <w:rPr>
          <w:sz w:val="24"/>
          <w:szCs w:val="24"/>
        </w:rPr>
        <w:t xml:space="preserve">, it should be reported to the Board that licenses, certifies or registers the therapist. </w:t>
      </w:r>
    </w:p>
    <w:p w14:paraId="6080CA04" w14:textId="3C8D03DC" w:rsidR="001A7EE8" w:rsidRDefault="006D1923" w:rsidP="00555A3C">
      <w:pPr>
        <w:pStyle w:val="ListParagraph"/>
        <w:numPr>
          <w:ilvl w:val="0"/>
          <w:numId w:val="2"/>
        </w:numPr>
        <w:spacing w:after="0" w:line="240" w:lineRule="auto"/>
        <w:rPr>
          <w:sz w:val="24"/>
          <w:szCs w:val="24"/>
        </w:rPr>
      </w:pPr>
      <w:r>
        <w:rPr>
          <w:sz w:val="24"/>
          <w:szCs w:val="24"/>
        </w:rPr>
        <w:t xml:space="preserve">Generally speaking, information provided by and to a client in a professional relationship with a psychotherapist is legally confidential, and the therapist cannot disclose the information without the client’s consent. There are several expectations of confidentiality which include:  (1) I am required to report </w:t>
      </w:r>
      <w:r>
        <w:rPr>
          <w:b/>
          <w:bCs/>
          <w:sz w:val="24"/>
          <w:szCs w:val="24"/>
        </w:rPr>
        <w:t xml:space="preserve">HIV, AIDS, or STI positive </w:t>
      </w:r>
      <w:r>
        <w:rPr>
          <w:sz w:val="24"/>
          <w:szCs w:val="24"/>
        </w:rPr>
        <w:t xml:space="preserve">status to the State Public Health and any suspected incident of </w:t>
      </w:r>
      <w:r>
        <w:rPr>
          <w:b/>
          <w:bCs/>
          <w:sz w:val="24"/>
          <w:szCs w:val="24"/>
        </w:rPr>
        <w:t xml:space="preserve">elder, IDD, and child abuse or neglect </w:t>
      </w:r>
      <w:r>
        <w:rPr>
          <w:sz w:val="24"/>
          <w:szCs w:val="24"/>
        </w:rPr>
        <w:t>to law enforcement; (2) I am required to report any threat of imminent physical harm by a client to law enforcement and to the person(s) threatened; (3) I am required</w:t>
      </w:r>
      <w:r w:rsidR="00155488">
        <w:rPr>
          <w:sz w:val="24"/>
          <w:szCs w:val="24"/>
        </w:rPr>
        <w:t xml:space="preserve"> to initiate a mental health evaluation of a client who is imminently dangerous to self or to others, or who is gravely disabled, as a result of a mental disorder; (4) I am required to report any suspected threat to national security to federal officials; (5) </w:t>
      </w:r>
      <w:r w:rsidR="00155488">
        <w:rPr>
          <w:b/>
          <w:bCs/>
          <w:sz w:val="24"/>
          <w:szCs w:val="24"/>
        </w:rPr>
        <w:t xml:space="preserve">I am required by Colorado law to report any threats against locations such as churches, schools, theaters, workplaces, </w:t>
      </w:r>
      <w:r w:rsidR="00E64B55">
        <w:rPr>
          <w:b/>
          <w:bCs/>
          <w:sz w:val="24"/>
          <w:szCs w:val="24"/>
        </w:rPr>
        <w:t>etc.</w:t>
      </w:r>
      <w:r w:rsidR="00155488">
        <w:rPr>
          <w:b/>
          <w:bCs/>
          <w:sz w:val="24"/>
          <w:szCs w:val="24"/>
        </w:rPr>
        <w:t xml:space="preserve"> to law enforcement, </w:t>
      </w:r>
      <w:r w:rsidR="00155488">
        <w:rPr>
          <w:sz w:val="24"/>
          <w:szCs w:val="24"/>
        </w:rPr>
        <w:t xml:space="preserve">(6) I am required to report positive HIV, AIDS, or STI to the State of Colorado Department of Health and Environment; and (7) I may be required by Court Order to </w:t>
      </w:r>
      <w:r w:rsidR="001A7EE8">
        <w:rPr>
          <w:sz w:val="24"/>
          <w:szCs w:val="24"/>
        </w:rPr>
        <w:t xml:space="preserve">disclose treatment information. </w:t>
      </w:r>
    </w:p>
    <w:p w14:paraId="64E30AC3" w14:textId="77668EAA" w:rsidR="006D1923" w:rsidRDefault="001A7EE8" w:rsidP="00555A3C">
      <w:pPr>
        <w:pStyle w:val="ListParagraph"/>
        <w:numPr>
          <w:ilvl w:val="0"/>
          <w:numId w:val="2"/>
        </w:numPr>
        <w:spacing w:after="0" w:line="240" w:lineRule="auto"/>
        <w:rPr>
          <w:sz w:val="24"/>
          <w:szCs w:val="24"/>
        </w:rPr>
      </w:pPr>
      <w:r>
        <w:rPr>
          <w:sz w:val="24"/>
          <w:szCs w:val="24"/>
        </w:rPr>
        <w:t xml:space="preserve">When I am concerned about a client’s safety, it is my policy to request a Welfare Check through local law enforcement. In doing so, I may disclose to law enforcement officers information related to my concerns. By signing this Disclosure Statement and agreeing to treatment with me, you consent to this practice, if it should necessary. </w:t>
      </w:r>
    </w:p>
    <w:p w14:paraId="347C1834" w14:textId="5DF29740" w:rsidR="001A7EE8" w:rsidRDefault="001A7EE8" w:rsidP="00555A3C">
      <w:pPr>
        <w:pStyle w:val="ListParagraph"/>
        <w:numPr>
          <w:ilvl w:val="0"/>
          <w:numId w:val="2"/>
        </w:numPr>
        <w:spacing w:after="0" w:line="240" w:lineRule="auto"/>
        <w:rPr>
          <w:sz w:val="24"/>
          <w:szCs w:val="24"/>
        </w:rPr>
      </w:pPr>
      <w:r>
        <w:rPr>
          <w:sz w:val="24"/>
          <w:szCs w:val="24"/>
        </w:rPr>
        <w:t xml:space="preserve">Under Colorado law, C.R.S. </w:t>
      </w:r>
      <w:r>
        <w:rPr>
          <w:rFonts w:cstheme="minorHAnsi"/>
          <w:sz w:val="24"/>
          <w:szCs w:val="24"/>
        </w:rPr>
        <w:t>§</w:t>
      </w:r>
      <w:r>
        <w:rPr>
          <w:sz w:val="24"/>
          <w:szCs w:val="24"/>
        </w:rPr>
        <w:t xml:space="preserve"> 14-10-123.8, parents have the right to access mental health treatment information concerning their minor children, unless the court has restricted access to such information. If you request treatment information from me, I may provide you with a treatment summary, in compliance</w:t>
      </w:r>
      <w:r w:rsidR="0041151E">
        <w:rPr>
          <w:sz w:val="24"/>
          <w:szCs w:val="24"/>
        </w:rPr>
        <w:t xml:space="preserve"> with Colorado Law and HIPAA Standards. </w:t>
      </w:r>
    </w:p>
    <w:p w14:paraId="3EA15B4D" w14:textId="65ADD447" w:rsidR="0041151E" w:rsidRDefault="0041151E" w:rsidP="00555A3C">
      <w:pPr>
        <w:pStyle w:val="ListParagraph"/>
        <w:numPr>
          <w:ilvl w:val="0"/>
          <w:numId w:val="2"/>
        </w:numPr>
        <w:spacing w:after="0" w:line="240" w:lineRule="auto"/>
        <w:rPr>
          <w:sz w:val="24"/>
          <w:szCs w:val="24"/>
        </w:rPr>
      </w:pPr>
      <w:r>
        <w:rPr>
          <w:sz w:val="24"/>
          <w:szCs w:val="24"/>
        </w:rPr>
        <w:t xml:space="preserve">I am under clinical supervision. My clinical supervisor is Dr. Reo Leslie, Jr., LMFT, LPC, LAC will be receiving information concerning your treatment and will be consulting with me so that you will receive the best care that we can provide. </w:t>
      </w:r>
    </w:p>
    <w:p w14:paraId="58B59DBB" w14:textId="09FAE3FF" w:rsidR="0041151E" w:rsidRPr="0041151E" w:rsidRDefault="0041151E" w:rsidP="00555A3C">
      <w:pPr>
        <w:pStyle w:val="ListParagraph"/>
        <w:numPr>
          <w:ilvl w:val="0"/>
          <w:numId w:val="2"/>
        </w:numPr>
        <w:spacing w:after="0" w:line="240" w:lineRule="auto"/>
        <w:rPr>
          <w:sz w:val="24"/>
          <w:szCs w:val="24"/>
        </w:rPr>
      </w:pPr>
      <w:r>
        <w:rPr>
          <w:sz w:val="24"/>
          <w:szCs w:val="24"/>
        </w:rPr>
        <w:t xml:space="preserve">As required by </w:t>
      </w:r>
      <w:r>
        <w:rPr>
          <w:b/>
          <w:bCs/>
          <w:sz w:val="24"/>
          <w:szCs w:val="24"/>
        </w:rPr>
        <w:t xml:space="preserve">Colorado law </w:t>
      </w:r>
      <w:r>
        <w:rPr>
          <w:sz w:val="24"/>
          <w:szCs w:val="24"/>
        </w:rPr>
        <w:t xml:space="preserve">I am informing you that your client records will be destroyed 7 years after the termination of psychotherapy as pursuant to DORA Rules and the Colorado Mental Health Practice Act. </w:t>
      </w:r>
      <w:r>
        <w:rPr>
          <w:b/>
          <w:bCs/>
          <w:sz w:val="24"/>
          <w:szCs w:val="24"/>
        </w:rPr>
        <w:t xml:space="preserve">Colorado law allows confidentiality to be breached is a mental health professional believes a client is a potential school shooter. </w:t>
      </w:r>
    </w:p>
    <w:p w14:paraId="79095139" w14:textId="053FA84D" w:rsidR="0041151E" w:rsidRDefault="0041151E" w:rsidP="00555A3C">
      <w:pPr>
        <w:pStyle w:val="ListParagraph"/>
        <w:numPr>
          <w:ilvl w:val="0"/>
          <w:numId w:val="2"/>
        </w:numPr>
        <w:spacing w:after="0" w:line="240" w:lineRule="auto"/>
        <w:rPr>
          <w:sz w:val="24"/>
          <w:szCs w:val="24"/>
        </w:rPr>
      </w:pPr>
      <w:r>
        <w:rPr>
          <w:sz w:val="24"/>
          <w:szCs w:val="24"/>
        </w:rPr>
        <w:t>Under Colorado law the age of consent for psycho</w:t>
      </w:r>
      <w:r w:rsidR="003456D2">
        <w:rPr>
          <w:sz w:val="24"/>
          <w:szCs w:val="24"/>
        </w:rPr>
        <w:t xml:space="preserve">therapy is twelve. </w:t>
      </w:r>
    </w:p>
    <w:p w14:paraId="762835C9" w14:textId="0DAB5DC6" w:rsidR="003456D2" w:rsidRDefault="003456D2" w:rsidP="003456D2">
      <w:pPr>
        <w:spacing w:after="0" w:line="240" w:lineRule="auto"/>
        <w:rPr>
          <w:sz w:val="24"/>
          <w:szCs w:val="24"/>
        </w:rPr>
      </w:pPr>
    </w:p>
    <w:p w14:paraId="02391A2C" w14:textId="63ADC806" w:rsidR="00DD6E55" w:rsidRDefault="00DD6E55" w:rsidP="003456D2">
      <w:pPr>
        <w:spacing w:after="0" w:line="240" w:lineRule="auto"/>
        <w:rPr>
          <w:sz w:val="24"/>
          <w:szCs w:val="24"/>
        </w:rPr>
      </w:pPr>
    </w:p>
    <w:p w14:paraId="1CDF774F" w14:textId="43F0D61C" w:rsidR="00DD6E55" w:rsidRDefault="00DD6E55" w:rsidP="003456D2">
      <w:pPr>
        <w:spacing w:after="0" w:line="240" w:lineRule="auto"/>
        <w:rPr>
          <w:sz w:val="24"/>
          <w:szCs w:val="24"/>
        </w:rPr>
      </w:pPr>
    </w:p>
    <w:p w14:paraId="0952C3CC" w14:textId="77777777" w:rsidR="00DD6E55" w:rsidRDefault="00DD6E55" w:rsidP="003456D2">
      <w:pPr>
        <w:spacing w:after="0" w:line="240" w:lineRule="auto"/>
        <w:rPr>
          <w:sz w:val="24"/>
          <w:szCs w:val="24"/>
        </w:rPr>
      </w:pPr>
    </w:p>
    <w:p w14:paraId="4EDF26CA" w14:textId="77777777" w:rsidR="00F85AFF" w:rsidRDefault="00F85AFF" w:rsidP="003456D2">
      <w:pPr>
        <w:spacing w:after="0" w:line="240" w:lineRule="auto"/>
        <w:rPr>
          <w:b/>
          <w:bCs/>
          <w:sz w:val="24"/>
          <w:szCs w:val="24"/>
        </w:rPr>
      </w:pPr>
    </w:p>
    <w:p w14:paraId="6620DAF0" w14:textId="77777777" w:rsidR="00F85AFF" w:rsidRDefault="00F85AFF" w:rsidP="003456D2">
      <w:pPr>
        <w:spacing w:after="0" w:line="240" w:lineRule="auto"/>
        <w:rPr>
          <w:b/>
          <w:bCs/>
          <w:sz w:val="24"/>
          <w:szCs w:val="24"/>
        </w:rPr>
      </w:pPr>
    </w:p>
    <w:p w14:paraId="246A2A0F" w14:textId="61DFEA00" w:rsidR="003456D2" w:rsidRDefault="003456D2" w:rsidP="003456D2">
      <w:pPr>
        <w:spacing w:after="0" w:line="240" w:lineRule="auto"/>
        <w:rPr>
          <w:b/>
          <w:bCs/>
          <w:sz w:val="24"/>
          <w:szCs w:val="24"/>
        </w:rPr>
      </w:pPr>
      <w:r>
        <w:rPr>
          <w:b/>
          <w:bCs/>
          <w:sz w:val="24"/>
          <w:szCs w:val="24"/>
        </w:rPr>
        <w:t>Disclosure Regarding Divorce and Custody Litigation</w:t>
      </w:r>
    </w:p>
    <w:p w14:paraId="69882C97" w14:textId="4DBAD6CE" w:rsidR="003456D2" w:rsidRDefault="003456D2" w:rsidP="003456D2">
      <w:pPr>
        <w:spacing w:after="0" w:line="240" w:lineRule="auto"/>
        <w:ind w:firstLine="720"/>
        <w:rPr>
          <w:sz w:val="24"/>
          <w:szCs w:val="24"/>
        </w:rPr>
      </w:pPr>
      <w:r>
        <w:rPr>
          <w:sz w:val="24"/>
          <w:szCs w:val="24"/>
        </w:rPr>
        <w:t xml:space="preserve">If you are involved in divorce or custody litigation, my role as a therapist is not 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appoint professionals, who have no prior relationship with family members, to conduct an investigation or evaluation and to make recommendations to the court concerning parental responsibilities or parenting time in the best interests of the family’s children. </w:t>
      </w:r>
    </w:p>
    <w:p w14:paraId="13CF8404" w14:textId="1B084581" w:rsidR="00AA0A00" w:rsidRDefault="00AA0A00" w:rsidP="003456D2">
      <w:pPr>
        <w:spacing w:after="0" w:line="240" w:lineRule="auto"/>
        <w:ind w:firstLine="720"/>
        <w:rPr>
          <w:sz w:val="24"/>
          <w:szCs w:val="24"/>
        </w:rPr>
      </w:pPr>
    </w:p>
    <w:p w14:paraId="275F143F" w14:textId="4CA3B3BA" w:rsidR="00AA0A00" w:rsidRDefault="00AA0A00" w:rsidP="003456D2">
      <w:pPr>
        <w:spacing w:after="0" w:line="240" w:lineRule="auto"/>
        <w:ind w:firstLine="720"/>
        <w:rPr>
          <w:sz w:val="24"/>
          <w:szCs w:val="24"/>
        </w:rPr>
      </w:pPr>
      <w:r>
        <w:rPr>
          <w:sz w:val="24"/>
          <w:szCs w:val="24"/>
        </w:rPr>
        <w:t xml:space="preserve">I have read the preceding information, and it has been presented to me verbally. I understand the disclosures that have been made to me. I also acknowledge that I have received a copy of this Disclosure Statement. </w:t>
      </w:r>
    </w:p>
    <w:p w14:paraId="3F32B8D8" w14:textId="17E9FAE2" w:rsidR="00AA0A00" w:rsidRDefault="00AA0A00" w:rsidP="003456D2">
      <w:pPr>
        <w:spacing w:after="0" w:line="240" w:lineRule="auto"/>
        <w:ind w:firstLine="720"/>
        <w:rPr>
          <w:sz w:val="24"/>
          <w:szCs w:val="24"/>
        </w:rPr>
      </w:pPr>
    </w:p>
    <w:p w14:paraId="1793D949" w14:textId="4CDC6A7B" w:rsidR="00AA0A00" w:rsidRDefault="00AA0A00" w:rsidP="00AA0A00">
      <w:pPr>
        <w:spacing w:after="0" w:line="240" w:lineRule="auto"/>
        <w:rPr>
          <w:sz w:val="24"/>
          <w:szCs w:val="24"/>
        </w:rPr>
      </w:pPr>
      <w:r>
        <w:rPr>
          <w:sz w:val="24"/>
          <w:szCs w:val="24"/>
        </w:rPr>
        <w:t xml:space="preserve"> </w:t>
      </w:r>
    </w:p>
    <w:p w14:paraId="7B8A44DF" w14:textId="1E037746" w:rsidR="00AA0A00" w:rsidRDefault="00904B8A" w:rsidP="00AA0A00">
      <w:pPr>
        <w:spacing w:after="0" w:line="240" w:lineRule="auto"/>
        <w:rPr>
          <w:sz w:val="24"/>
          <w:szCs w:val="24"/>
        </w:rPr>
      </w:pPr>
      <w:r>
        <w:rPr>
          <w:sz w:val="24"/>
          <w:szCs w:val="24"/>
        </w:rPr>
        <w:pict w14:anchorId="06038349">
          <v:rect id="_x0000_i1025" style="width:0;height:1.5pt" o:hralign="center" o:hrstd="t" o:hr="t" fillcolor="#a0a0a0" stroked="f"/>
        </w:pict>
      </w:r>
    </w:p>
    <w:p w14:paraId="659ACCDC" w14:textId="4FDC78B8" w:rsidR="003456D2" w:rsidRDefault="00AA0A00" w:rsidP="00AA0A00">
      <w:pPr>
        <w:spacing w:after="0" w:line="240" w:lineRule="auto"/>
        <w:rPr>
          <w:sz w:val="24"/>
          <w:szCs w:val="24"/>
        </w:rPr>
      </w:pPr>
      <w:r>
        <w:rPr>
          <w:sz w:val="24"/>
          <w:szCs w:val="24"/>
        </w:rPr>
        <w:t>Print Client’s Name</w:t>
      </w:r>
    </w:p>
    <w:p w14:paraId="44D27917" w14:textId="77777777" w:rsidR="00AA0A00" w:rsidRDefault="00AA0A00" w:rsidP="003456D2">
      <w:pPr>
        <w:spacing w:after="0" w:line="240" w:lineRule="auto"/>
        <w:ind w:firstLine="720"/>
        <w:rPr>
          <w:sz w:val="24"/>
          <w:szCs w:val="24"/>
        </w:rPr>
      </w:pPr>
    </w:p>
    <w:p w14:paraId="274DF054" w14:textId="77777777" w:rsidR="00AA0A00" w:rsidRDefault="00AA0A00" w:rsidP="003456D2">
      <w:pPr>
        <w:spacing w:after="0" w:line="240" w:lineRule="auto"/>
        <w:ind w:firstLine="720"/>
        <w:rPr>
          <w:sz w:val="24"/>
          <w:szCs w:val="24"/>
        </w:rPr>
      </w:pPr>
    </w:p>
    <w:p w14:paraId="1B57C5F9" w14:textId="01D721AE" w:rsidR="00AA0A00" w:rsidRDefault="00AA0A00" w:rsidP="00AA0A00">
      <w:pPr>
        <w:spacing w:after="0" w:line="240" w:lineRule="auto"/>
        <w:rPr>
          <w:sz w:val="24"/>
          <w:szCs w:val="24"/>
        </w:rPr>
      </w:pPr>
    </w:p>
    <w:p w14:paraId="3533BA06" w14:textId="3E352E71" w:rsidR="00AA0A00" w:rsidRPr="003456D2" w:rsidRDefault="00904B8A" w:rsidP="00AA0A00">
      <w:pPr>
        <w:pBdr>
          <w:between w:val="single" w:sz="4" w:space="1" w:color="auto"/>
        </w:pBdr>
        <w:spacing w:after="0" w:line="240" w:lineRule="auto"/>
        <w:rPr>
          <w:sz w:val="24"/>
          <w:szCs w:val="24"/>
        </w:rPr>
      </w:pPr>
      <w:r>
        <w:rPr>
          <w:sz w:val="24"/>
          <w:szCs w:val="24"/>
        </w:rPr>
        <w:pict w14:anchorId="633D355D">
          <v:rect id="_x0000_i1026" style="width:0;height:1.5pt" o:hralign="center" o:hrstd="t" o:hr="t" fillcolor="#a0a0a0" stroked="f"/>
        </w:pict>
      </w:r>
    </w:p>
    <w:p w14:paraId="67F10E79" w14:textId="35C5C36D" w:rsidR="00555A3C" w:rsidRDefault="00AA0A00" w:rsidP="00555A3C">
      <w:pPr>
        <w:spacing w:after="0" w:line="240" w:lineRule="auto"/>
        <w:rPr>
          <w:sz w:val="24"/>
          <w:szCs w:val="24"/>
        </w:rPr>
      </w:pPr>
      <w:r>
        <w:rPr>
          <w:sz w:val="24"/>
          <w:szCs w:val="24"/>
        </w:rPr>
        <w:t>Clients Signature or Responsible Party                                                           Date</w:t>
      </w:r>
    </w:p>
    <w:p w14:paraId="7CCBF2C3" w14:textId="77777777" w:rsidR="00555A3C" w:rsidRDefault="00555A3C" w:rsidP="00CF5169">
      <w:pPr>
        <w:spacing w:after="0" w:line="240" w:lineRule="auto"/>
        <w:ind w:firstLine="720"/>
        <w:rPr>
          <w:sz w:val="24"/>
          <w:szCs w:val="24"/>
        </w:rPr>
      </w:pPr>
    </w:p>
    <w:p w14:paraId="10B3EEAE" w14:textId="77777777" w:rsidR="00555A3C" w:rsidRDefault="00555A3C" w:rsidP="00CF5169">
      <w:pPr>
        <w:spacing w:after="0" w:line="240" w:lineRule="auto"/>
        <w:ind w:firstLine="720"/>
        <w:rPr>
          <w:sz w:val="24"/>
          <w:szCs w:val="24"/>
        </w:rPr>
      </w:pPr>
    </w:p>
    <w:p w14:paraId="06561845" w14:textId="3E6F2B30" w:rsidR="00CF5169" w:rsidRPr="00CF5169" w:rsidRDefault="00555A3C" w:rsidP="00CF5169">
      <w:pPr>
        <w:spacing w:after="0" w:line="240" w:lineRule="auto"/>
        <w:ind w:firstLine="720"/>
        <w:rPr>
          <w:sz w:val="24"/>
          <w:szCs w:val="24"/>
        </w:rPr>
      </w:pPr>
      <w:r>
        <w:rPr>
          <w:sz w:val="24"/>
          <w:szCs w:val="24"/>
        </w:rPr>
        <w:tab/>
      </w:r>
      <w:r>
        <w:rPr>
          <w:sz w:val="24"/>
          <w:szCs w:val="24"/>
        </w:rPr>
        <w:tab/>
      </w:r>
      <w:r w:rsidR="00CF5169">
        <w:rPr>
          <w:sz w:val="24"/>
          <w:szCs w:val="24"/>
        </w:rPr>
        <w:tab/>
      </w:r>
    </w:p>
    <w:p w14:paraId="6AC08950" w14:textId="7760AF88" w:rsidR="00916C96" w:rsidRDefault="00916C96" w:rsidP="00446450">
      <w:pPr>
        <w:spacing w:after="0"/>
        <w:rPr>
          <w:sz w:val="24"/>
          <w:szCs w:val="24"/>
        </w:rPr>
      </w:pPr>
    </w:p>
    <w:p w14:paraId="533ADCB5" w14:textId="77777777" w:rsidR="00916C96" w:rsidRDefault="00916C96" w:rsidP="00916C96">
      <w:pPr>
        <w:spacing w:after="0"/>
        <w:ind w:left="288"/>
        <w:rPr>
          <w:sz w:val="24"/>
          <w:szCs w:val="24"/>
        </w:rPr>
      </w:pPr>
    </w:p>
    <w:p w14:paraId="10CCAEDC" w14:textId="77777777" w:rsidR="00916C96" w:rsidRDefault="00916C96" w:rsidP="00446450">
      <w:pPr>
        <w:spacing w:after="0"/>
        <w:rPr>
          <w:sz w:val="24"/>
          <w:szCs w:val="24"/>
        </w:rPr>
      </w:pPr>
    </w:p>
    <w:p w14:paraId="2F80C3BA" w14:textId="1A643186" w:rsidR="00446450" w:rsidRDefault="0090578B" w:rsidP="00446450">
      <w:pPr>
        <w:spacing w:after="0"/>
        <w:rPr>
          <w:sz w:val="24"/>
          <w:szCs w:val="24"/>
        </w:rPr>
      </w:pPr>
      <w:r>
        <w:rPr>
          <w:sz w:val="24"/>
          <w:szCs w:val="24"/>
        </w:rPr>
        <w:t xml:space="preserve"> </w:t>
      </w:r>
    </w:p>
    <w:sectPr w:rsidR="00446450" w:rsidSect="003550D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1E97"/>
    <w:multiLevelType w:val="hybridMultilevel"/>
    <w:tmpl w:val="9FF2B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336B4B"/>
    <w:multiLevelType w:val="hybridMultilevel"/>
    <w:tmpl w:val="B532C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3D"/>
    <w:rsid w:val="00060D58"/>
    <w:rsid w:val="000B7A3D"/>
    <w:rsid w:val="000C3AC9"/>
    <w:rsid w:val="00155488"/>
    <w:rsid w:val="001732A0"/>
    <w:rsid w:val="001A7EE8"/>
    <w:rsid w:val="0021063D"/>
    <w:rsid w:val="00212DC3"/>
    <w:rsid w:val="00242EE8"/>
    <w:rsid w:val="002A4304"/>
    <w:rsid w:val="003456D2"/>
    <w:rsid w:val="003550DC"/>
    <w:rsid w:val="003B5828"/>
    <w:rsid w:val="003F3526"/>
    <w:rsid w:val="0041151E"/>
    <w:rsid w:val="00446450"/>
    <w:rsid w:val="00472F3F"/>
    <w:rsid w:val="00555A3C"/>
    <w:rsid w:val="00576FEB"/>
    <w:rsid w:val="00691DB7"/>
    <w:rsid w:val="006D1923"/>
    <w:rsid w:val="007E45C0"/>
    <w:rsid w:val="008F1D60"/>
    <w:rsid w:val="00904B8A"/>
    <w:rsid w:val="0090578B"/>
    <w:rsid w:val="00916C96"/>
    <w:rsid w:val="00AA0A00"/>
    <w:rsid w:val="00B75729"/>
    <w:rsid w:val="00C174AA"/>
    <w:rsid w:val="00CE6698"/>
    <w:rsid w:val="00CF5169"/>
    <w:rsid w:val="00DD6E55"/>
    <w:rsid w:val="00E07FE9"/>
    <w:rsid w:val="00E64B55"/>
    <w:rsid w:val="00F5520A"/>
    <w:rsid w:val="00F8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A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A5B0-D0AE-4D77-8073-5A61C6E1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Babcock</dc:creator>
  <cp:lastModifiedBy>comache@comcast.net</cp:lastModifiedBy>
  <cp:revision>4</cp:revision>
  <cp:lastPrinted>2022-10-04T20:30:00Z</cp:lastPrinted>
  <dcterms:created xsi:type="dcterms:W3CDTF">2022-11-25T02:24:00Z</dcterms:created>
  <dcterms:modified xsi:type="dcterms:W3CDTF">2022-11-25T02:29:00Z</dcterms:modified>
</cp:coreProperties>
</file>